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Barkataki,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Paramparā,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parliament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Vivekananda,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parampara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Oneika,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Ignite?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Niyamas,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self-inquiry.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pranayama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Samadhi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Shankar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Bihar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self-determination.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Ahimsa,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Ishvarapranidhana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sovereignty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sovereignty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curvy,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Swamis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puja,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Lululemon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foreheads,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Gandhians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nonviolent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connotation.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Pharrell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Diwali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self-defeating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Mantra,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Mudra,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gestures.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de-stress.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atheists.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Chelsea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YMCA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insomnia,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 Barkataki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kwp_hp1D7YCNal8l4BbXBI1yHc7av7MRSSFutm9ykFm7CAGLqs7R6qw3wlx0Kib02Cjzy4KU-Y6JjeDXAk3wKZOnHfw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